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7D" w:rsidRPr="00913D7D" w:rsidRDefault="00913D7D" w:rsidP="00913D7D">
      <w:pPr>
        <w:spacing w:after="0" w:line="265" w:lineRule="auto"/>
        <w:ind w:left="-5" w:right="177"/>
        <w:rPr>
          <w:rFonts w:ascii="Calibri" w:eastAsia="Calibri" w:hAnsi="Calibri" w:cs="Calibri"/>
          <w:sz w:val="1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D0A6D56">
            <wp:simplePos x="0" y="0"/>
            <wp:positionH relativeFrom="column">
              <wp:posOffset>4053840</wp:posOffset>
            </wp:positionH>
            <wp:positionV relativeFrom="paragraph">
              <wp:posOffset>-338455</wp:posOffset>
            </wp:positionV>
            <wp:extent cx="1548765" cy="9429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D7D">
        <w:rPr>
          <w:rFonts w:ascii="Calibri" w:eastAsia="Calibri" w:hAnsi="Calibri" w:cs="Calibri"/>
          <w:sz w:val="14"/>
        </w:rPr>
        <w:t>Sozialagentur Sachsen-Anhalt</w:t>
      </w:r>
      <w:r>
        <w:rPr>
          <w:rFonts w:ascii="Calibri" w:eastAsia="Calibri" w:hAnsi="Calibri" w:cs="Calibri"/>
          <w:sz w:val="14"/>
        </w:rPr>
        <w:t xml:space="preserve">, </w:t>
      </w:r>
      <w:r w:rsidRPr="00913D7D">
        <w:rPr>
          <w:rFonts w:ascii="Calibri" w:eastAsia="Calibri" w:hAnsi="Calibri" w:cs="Calibri"/>
          <w:sz w:val="14"/>
        </w:rPr>
        <w:t>Magdeburger Str. 38</w:t>
      </w:r>
      <w:r>
        <w:rPr>
          <w:rFonts w:ascii="Calibri" w:eastAsia="Calibri" w:hAnsi="Calibri" w:cs="Calibri"/>
          <w:sz w:val="14"/>
        </w:rPr>
        <w:t>,</w:t>
      </w:r>
      <w:r w:rsidRPr="00913D7D">
        <w:rPr>
          <w:noProof/>
        </w:rPr>
        <w:t xml:space="preserve"> </w:t>
      </w:r>
    </w:p>
    <w:p w:rsidR="00913D7D" w:rsidRDefault="00913D7D" w:rsidP="00913D7D">
      <w:pPr>
        <w:spacing w:after="0" w:line="265" w:lineRule="auto"/>
        <w:ind w:left="-5" w:right="177"/>
        <w:rPr>
          <w:rFonts w:ascii="Calibri" w:eastAsia="Calibri" w:hAnsi="Calibri" w:cs="Calibri"/>
          <w:sz w:val="14"/>
        </w:rPr>
      </w:pPr>
      <w:r w:rsidRPr="00913D7D">
        <w:rPr>
          <w:rFonts w:ascii="Calibri" w:eastAsia="Calibri" w:hAnsi="Calibri" w:cs="Calibri"/>
          <w:sz w:val="14"/>
        </w:rPr>
        <w:t>06112 Halle (Saale)</w:t>
      </w:r>
    </w:p>
    <w:p w:rsidR="002D173C" w:rsidRDefault="002E744E" w:rsidP="002E744E">
      <w:pPr>
        <w:tabs>
          <w:tab w:val="center" w:pos="4858"/>
          <w:tab w:val="center" w:pos="7094"/>
        </w:tabs>
        <w:spacing w:after="10" w:line="259" w:lineRule="auto"/>
        <w:ind w:left="0" w:firstLine="0"/>
      </w:pPr>
      <w:r>
        <w:rPr>
          <w:rFonts w:ascii="Calibri" w:eastAsia="Calibri" w:hAnsi="Calibri" w:cs="Calibri"/>
          <w:sz w:val="14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2D173C" w:rsidRDefault="002E744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E744E" w:rsidRDefault="002E744E">
      <w:pPr>
        <w:spacing w:after="8"/>
        <w:ind w:right="34"/>
        <w:rPr>
          <w:b/>
        </w:rPr>
      </w:pPr>
    </w:p>
    <w:p w:rsidR="002E744E" w:rsidRDefault="002E744E">
      <w:pPr>
        <w:spacing w:after="8"/>
        <w:ind w:right="34"/>
        <w:rPr>
          <w:b/>
        </w:rPr>
      </w:pPr>
    </w:p>
    <w:p w:rsidR="002D173C" w:rsidRDefault="002D173C">
      <w:pPr>
        <w:spacing w:after="129" w:line="259" w:lineRule="auto"/>
        <w:ind w:left="0" w:firstLine="0"/>
      </w:pPr>
    </w:p>
    <w:p w:rsidR="002D173C" w:rsidRPr="00950626" w:rsidRDefault="002E744E">
      <w:pPr>
        <w:pStyle w:val="berschrift1"/>
        <w:rPr>
          <w:sz w:val="28"/>
          <w:szCs w:val="28"/>
        </w:rPr>
      </w:pPr>
      <w:r w:rsidRPr="00950626">
        <w:rPr>
          <w:sz w:val="28"/>
          <w:szCs w:val="28"/>
        </w:rPr>
        <w:t>Hinweisblatt</w:t>
      </w:r>
      <w:r w:rsidR="00DA24A0">
        <w:rPr>
          <w:sz w:val="28"/>
          <w:szCs w:val="28"/>
        </w:rPr>
        <w:t xml:space="preserve"> 2</w:t>
      </w:r>
      <w:bookmarkStart w:id="0" w:name="_GoBack"/>
      <w:bookmarkEnd w:id="0"/>
      <w:r w:rsidRPr="00950626">
        <w:rPr>
          <w:sz w:val="28"/>
          <w:szCs w:val="28"/>
        </w:rPr>
        <w:t xml:space="preserve"> zu den einzureichenden Unterlagen  </w:t>
      </w:r>
    </w:p>
    <w:p w:rsidR="002D173C" w:rsidRDefault="002E744E">
      <w:pPr>
        <w:spacing w:after="19" w:line="259" w:lineRule="auto"/>
        <w:ind w:left="0" w:firstLine="0"/>
      </w:pPr>
      <w:r>
        <w:t xml:space="preserve"> </w:t>
      </w:r>
    </w:p>
    <w:p w:rsidR="005C479B" w:rsidRDefault="005C479B" w:rsidP="005C479B">
      <w:pPr>
        <w:spacing w:after="8"/>
        <w:ind w:right="34"/>
      </w:pPr>
      <w:r>
        <w:rPr>
          <w:b/>
        </w:rPr>
        <w:t xml:space="preserve">Anerkennungsverfahren von Assistenzhunden gemäß § 22 </w:t>
      </w:r>
      <w:proofErr w:type="spellStart"/>
      <w:r>
        <w:rPr>
          <w:b/>
        </w:rPr>
        <w:t>AHundV</w:t>
      </w:r>
      <w:proofErr w:type="spellEnd"/>
      <w:r>
        <w:rPr>
          <w:b/>
        </w:rPr>
        <w:t xml:space="preserve"> i. V. m. § 12e Absatz 3 Satz 2 Nummer 3 BGG </w:t>
      </w:r>
    </w:p>
    <w:p w:rsidR="002D173C" w:rsidRDefault="002D173C" w:rsidP="00AE673E">
      <w:pPr>
        <w:spacing w:after="17" w:line="259" w:lineRule="auto"/>
        <w:ind w:left="0" w:firstLine="0"/>
        <w:jc w:val="both"/>
      </w:pPr>
    </w:p>
    <w:p w:rsidR="002D173C" w:rsidRDefault="002E744E" w:rsidP="00AE673E">
      <w:pPr>
        <w:jc w:val="both"/>
      </w:pPr>
      <w:r>
        <w:t xml:space="preserve">Bei der Antragstellung auf Anerkennung eines Assistenzhundes gemäß § 22 </w:t>
      </w:r>
      <w:proofErr w:type="spellStart"/>
      <w:r>
        <w:t>AHundV</w:t>
      </w:r>
      <w:proofErr w:type="spellEnd"/>
      <w:r>
        <w:t xml:space="preserve"> i. V. m. § 12e Absatz 3 Satz 2 Nummer 3 BGG (</w:t>
      </w:r>
      <w:r>
        <w:rPr>
          <w:u w:val="single" w:color="000000"/>
        </w:rPr>
        <w:t>Assistenzhund bereits im Ausland anerkannt</w:t>
      </w:r>
      <w:r>
        <w:t xml:space="preserve">) sind neben dem vollständig ausgefüllten Antragsformular folgende Unterlagen einzureichen:  </w:t>
      </w:r>
    </w:p>
    <w:p w:rsidR="002D173C" w:rsidRDefault="002E744E" w:rsidP="00AE673E">
      <w:pPr>
        <w:spacing w:after="19" w:line="259" w:lineRule="auto"/>
        <w:ind w:left="0" w:firstLine="0"/>
        <w:jc w:val="both"/>
      </w:pPr>
      <w:r>
        <w:t xml:space="preserve"> </w:t>
      </w:r>
    </w:p>
    <w:p w:rsidR="008C6FFE" w:rsidRPr="00AE673E" w:rsidRDefault="002E744E" w:rsidP="00AE673E">
      <w:pPr>
        <w:pStyle w:val="Listenabsatz"/>
        <w:numPr>
          <w:ilvl w:val="0"/>
          <w:numId w:val="4"/>
        </w:numPr>
        <w:ind w:right="3522"/>
        <w:rPr>
          <w:b/>
        </w:rPr>
      </w:pPr>
      <w:r w:rsidRPr="00AE673E">
        <w:rPr>
          <w:b/>
        </w:rPr>
        <w:t xml:space="preserve">Nachweis der konkret-individuellen Eignung </w:t>
      </w:r>
    </w:p>
    <w:p w:rsidR="002D173C" w:rsidRDefault="002E744E" w:rsidP="00AE673E">
      <w:pPr>
        <w:pStyle w:val="Listenabsatz"/>
        <w:ind w:right="3522" w:firstLine="0"/>
      </w:pPr>
      <w:r>
        <w:t xml:space="preserve">Hierfür sind nach § 10 </w:t>
      </w:r>
      <w:proofErr w:type="spellStart"/>
      <w:r>
        <w:t>AHundV</w:t>
      </w:r>
      <w:proofErr w:type="spellEnd"/>
      <w:r>
        <w:t xml:space="preserve"> zum Beispiel geeignet: </w:t>
      </w:r>
    </w:p>
    <w:p w:rsidR="002D173C" w:rsidRDefault="002E744E">
      <w:pPr>
        <w:spacing w:after="32" w:line="259" w:lineRule="auto"/>
        <w:ind w:left="708" w:firstLine="0"/>
      </w:pPr>
      <w:r>
        <w:t xml:space="preserve"> </w:t>
      </w:r>
    </w:p>
    <w:p w:rsidR="002D173C" w:rsidRDefault="002E744E">
      <w:pPr>
        <w:numPr>
          <w:ilvl w:val="0"/>
          <w:numId w:val="1"/>
        </w:numPr>
        <w:ind w:hanging="360"/>
      </w:pPr>
      <w:r>
        <w:t xml:space="preserve">Schwerbehindertenausweis </w:t>
      </w:r>
    </w:p>
    <w:p w:rsidR="002D173C" w:rsidRDefault="002E744E">
      <w:pPr>
        <w:numPr>
          <w:ilvl w:val="0"/>
          <w:numId w:val="1"/>
        </w:numPr>
        <w:ind w:hanging="360"/>
      </w:pPr>
      <w:r>
        <w:t xml:space="preserve">Bescheid über die Feststellung eines Grades der Behinderung </w:t>
      </w:r>
    </w:p>
    <w:p w:rsidR="002D173C" w:rsidRDefault="002E744E">
      <w:pPr>
        <w:numPr>
          <w:ilvl w:val="0"/>
          <w:numId w:val="1"/>
        </w:numPr>
        <w:ind w:hanging="360"/>
      </w:pPr>
      <w:r>
        <w:t xml:space="preserve">Bescheinigung eines Sozialleistungsträgers oder eine fachärztliche Bescheinigung </w:t>
      </w:r>
    </w:p>
    <w:p w:rsidR="002D173C" w:rsidRDefault="002E744E">
      <w:pPr>
        <w:spacing w:after="17" w:line="259" w:lineRule="auto"/>
        <w:ind w:left="0" w:firstLine="0"/>
      </w:pPr>
      <w:r>
        <w:t xml:space="preserve"> </w:t>
      </w:r>
    </w:p>
    <w:p w:rsidR="002D173C" w:rsidRDefault="002E744E">
      <w:pPr>
        <w:pStyle w:val="berschrift2"/>
        <w:ind w:left="355"/>
      </w:pPr>
      <w:r>
        <w:t xml:space="preserve">2. Prüfungsnachweis </w:t>
      </w:r>
    </w:p>
    <w:p w:rsidR="002D173C" w:rsidRDefault="002E744E">
      <w:pPr>
        <w:ind w:left="730"/>
      </w:pPr>
      <w:r>
        <w:t xml:space="preserve">Ein Nachweis, dass der Mensch mit Behinderung erfolgreich gemeinsam mit dem Assistenzhund vor einer anerkannten Stelle im Ausland eine Prüfung abgelegt hat. </w:t>
      </w:r>
    </w:p>
    <w:p w:rsidR="002D173C" w:rsidRDefault="002E744E">
      <w:pPr>
        <w:spacing w:after="19" w:line="259" w:lineRule="auto"/>
        <w:ind w:left="720" w:firstLine="0"/>
      </w:pPr>
      <w:r>
        <w:t xml:space="preserve"> </w:t>
      </w:r>
    </w:p>
    <w:p w:rsidR="002D173C" w:rsidRDefault="002E744E">
      <w:pPr>
        <w:pStyle w:val="berschrift2"/>
        <w:ind w:left="355"/>
      </w:pPr>
      <w:r>
        <w:t xml:space="preserve">3. Nachweis der Gleichwertigkeit der Ausbildungsinhalte </w:t>
      </w:r>
    </w:p>
    <w:p w:rsidR="002D173C" w:rsidRDefault="002E744E">
      <w:pPr>
        <w:ind w:left="718"/>
      </w:pPr>
      <w:r>
        <w:t xml:space="preserve">Ein Nachweis darüber, dass die Ausbildungsinhalte mit denen der </w:t>
      </w:r>
      <w:proofErr w:type="spellStart"/>
      <w:r>
        <w:t>AHundV</w:t>
      </w:r>
      <w:proofErr w:type="spellEnd"/>
      <w:r>
        <w:t xml:space="preserve"> aus Anlage 4 übereinstimmen (z. B. ein Curriculum, tabellarische Auflistung der Inhalte) </w:t>
      </w:r>
    </w:p>
    <w:p w:rsidR="002D173C" w:rsidRDefault="002E744E">
      <w:pPr>
        <w:spacing w:after="17" w:line="259" w:lineRule="auto"/>
        <w:ind w:left="0" w:firstLine="0"/>
      </w:pPr>
      <w:r>
        <w:t xml:space="preserve"> </w:t>
      </w:r>
    </w:p>
    <w:p w:rsidR="008C6FFE" w:rsidRDefault="002E744E">
      <w:pPr>
        <w:ind w:left="720" w:right="2312" w:hanging="360"/>
        <w:rPr>
          <w:b/>
        </w:rPr>
      </w:pPr>
      <w:r>
        <w:rPr>
          <w:b/>
        </w:rPr>
        <w:t xml:space="preserve">4. Informationen und Bilder zur Erstellung eines Ausweises  </w:t>
      </w:r>
    </w:p>
    <w:p w:rsidR="002D173C" w:rsidRDefault="002E744E">
      <w:pPr>
        <w:ind w:left="720" w:right="2312" w:hanging="360"/>
      </w:pPr>
      <w:r>
        <w:t xml:space="preserve">Bei den erforderlichen Informationen und Bildern handelt es sich um: </w:t>
      </w:r>
    </w:p>
    <w:p w:rsidR="002D173C" w:rsidRDefault="002E744E">
      <w:pPr>
        <w:spacing w:after="32" w:line="259" w:lineRule="auto"/>
        <w:ind w:left="720" w:firstLine="0"/>
      </w:pPr>
      <w:r>
        <w:t xml:space="preserve"> </w:t>
      </w:r>
    </w:p>
    <w:p w:rsidR="002D173C" w:rsidRDefault="002E744E">
      <w:pPr>
        <w:numPr>
          <w:ilvl w:val="0"/>
          <w:numId w:val="2"/>
        </w:numPr>
        <w:ind w:hanging="360"/>
      </w:pPr>
      <w:r>
        <w:t xml:space="preserve">Vor- sowie Nachname des Menschen mit Behinderung </w:t>
      </w:r>
    </w:p>
    <w:p w:rsidR="002D173C" w:rsidRDefault="002E744E">
      <w:pPr>
        <w:numPr>
          <w:ilvl w:val="0"/>
          <w:numId w:val="2"/>
        </w:numPr>
        <w:ind w:hanging="360"/>
      </w:pPr>
      <w:r>
        <w:t xml:space="preserve">Geburtsdatum des Menschen mit Behinderung  </w:t>
      </w:r>
    </w:p>
    <w:p w:rsidR="002D173C" w:rsidRDefault="002E744E">
      <w:pPr>
        <w:numPr>
          <w:ilvl w:val="0"/>
          <w:numId w:val="2"/>
        </w:numPr>
        <w:ind w:hanging="360"/>
      </w:pPr>
      <w:r>
        <w:t>Ein</w:t>
      </w:r>
      <w:r w:rsidR="008C6FFE">
        <w:t xml:space="preserve"> digitales</w:t>
      </w:r>
      <w:r>
        <w:t xml:space="preserve"> Lichtbild des Menschen mit Behinderung  </w:t>
      </w:r>
    </w:p>
    <w:p w:rsidR="002D173C" w:rsidRDefault="002E744E">
      <w:pPr>
        <w:numPr>
          <w:ilvl w:val="0"/>
          <w:numId w:val="2"/>
        </w:numPr>
        <w:ind w:hanging="360"/>
      </w:pPr>
      <w:r>
        <w:t xml:space="preserve">Name des Assistenzhundes </w:t>
      </w:r>
    </w:p>
    <w:p w:rsidR="002D173C" w:rsidRDefault="002E744E">
      <w:pPr>
        <w:numPr>
          <w:ilvl w:val="0"/>
          <w:numId w:val="2"/>
        </w:numPr>
        <w:ind w:hanging="360"/>
      </w:pPr>
      <w:proofErr w:type="spellStart"/>
      <w:r>
        <w:t>Wurftag</w:t>
      </w:r>
      <w:proofErr w:type="spellEnd"/>
      <w:r>
        <w:t xml:space="preserve"> des Assistenzhundes </w:t>
      </w:r>
    </w:p>
    <w:p w:rsidR="002D173C" w:rsidRDefault="002E744E">
      <w:pPr>
        <w:numPr>
          <w:ilvl w:val="0"/>
          <w:numId w:val="2"/>
        </w:numPr>
        <w:ind w:hanging="360"/>
      </w:pPr>
      <w:r>
        <w:t xml:space="preserve">Nummerncode des Microchip-Transponders aus § 6 </w:t>
      </w:r>
      <w:proofErr w:type="spellStart"/>
      <w:r>
        <w:t>AHundV</w:t>
      </w:r>
      <w:proofErr w:type="spellEnd"/>
      <w:r>
        <w:t xml:space="preserve"> </w:t>
      </w:r>
    </w:p>
    <w:p w:rsidR="002D173C" w:rsidRDefault="008C6FFE">
      <w:pPr>
        <w:numPr>
          <w:ilvl w:val="0"/>
          <w:numId w:val="2"/>
        </w:numPr>
        <w:ind w:hanging="360"/>
      </w:pPr>
      <w:r>
        <w:t xml:space="preserve">Digitales </w:t>
      </w:r>
      <w:r w:rsidR="002E744E">
        <w:t xml:space="preserve">Lichtbild des Assistenzhundes </w:t>
      </w:r>
    </w:p>
    <w:p w:rsidR="002D173C" w:rsidRDefault="002E744E">
      <w:pPr>
        <w:spacing w:after="17" w:line="259" w:lineRule="auto"/>
        <w:ind w:left="0" w:firstLine="0"/>
      </w:pPr>
      <w:r>
        <w:t xml:space="preserve"> </w:t>
      </w:r>
    </w:p>
    <w:p w:rsidR="002D173C" w:rsidRDefault="002E744E">
      <w:pPr>
        <w:spacing w:after="17" w:line="259" w:lineRule="auto"/>
        <w:ind w:left="720" w:firstLine="0"/>
      </w:pPr>
      <w:r>
        <w:t xml:space="preserve"> </w:t>
      </w:r>
    </w:p>
    <w:p w:rsidR="002D173C" w:rsidRDefault="00913D7D">
      <w:pPr>
        <w:spacing w:after="194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6699EE4">
            <wp:simplePos x="0" y="0"/>
            <wp:positionH relativeFrom="column">
              <wp:posOffset>4101465</wp:posOffset>
            </wp:positionH>
            <wp:positionV relativeFrom="paragraph">
              <wp:posOffset>908685</wp:posOffset>
            </wp:positionV>
            <wp:extent cx="2114550" cy="962025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44E">
        <w:t xml:space="preserve"> </w:t>
      </w:r>
      <w:r w:rsidR="002E744E">
        <w:tab/>
        <w:t xml:space="preserve"> </w:t>
      </w:r>
    </w:p>
    <w:p w:rsidR="002D173C" w:rsidRDefault="002D173C" w:rsidP="00AE673E">
      <w:pPr>
        <w:spacing w:after="5775" w:line="259" w:lineRule="auto"/>
        <w:ind w:left="0" w:firstLine="0"/>
      </w:pPr>
    </w:p>
    <w:sectPr w:rsidR="002D173C">
      <w:pgSz w:w="11906" w:h="16838"/>
      <w:pgMar w:top="1478" w:right="1381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CA"/>
    <w:multiLevelType w:val="hybridMultilevel"/>
    <w:tmpl w:val="1848D5AA"/>
    <w:lvl w:ilvl="0" w:tplc="5BE24BC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C14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087E6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72BC3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67E7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AF1A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0A3A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42D2D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C62F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4D4FF8"/>
    <w:multiLevelType w:val="hybridMultilevel"/>
    <w:tmpl w:val="229E590E"/>
    <w:lvl w:ilvl="0" w:tplc="D49A9F9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C97A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AE20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891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2424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B0179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CA69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5E4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470E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453C8"/>
    <w:multiLevelType w:val="hybridMultilevel"/>
    <w:tmpl w:val="D1A43CDE"/>
    <w:lvl w:ilvl="0" w:tplc="7DF2207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A8369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ACFA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C87A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022F0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E7D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4C7DD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C8010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8D5B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572C5"/>
    <w:multiLevelType w:val="hybridMultilevel"/>
    <w:tmpl w:val="ACCA4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C"/>
    <w:rsid w:val="002D173C"/>
    <w:rsid w:val="002E744E"/>
    <w:rsid w:val="004C5011"/>
    <w:rsid w:val="005C479B"/>
    <w:rsid w:val="008C6FFE"/>
    <w:rsid w:val="00913D7D"/>
    <w:rsid w:val="00950626"/>
    <w:rsid w:val="00AE673E"/>
    <w:rsid w:val="00D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93A"/>
  <w15:docId w15:val="{224C05EC-9782-47B1-A37B-97BCFF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8" w:line="269" w:lineRule="auto"/>
      <w:ind w:left="10" w:right="34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0"/>
      <w:ind w:left="7158" w:hanging="10"/>
      <w:outlineLvl w:val="2"/>
    </w:pPr>
    <w:rPr>
      <w:rFonts w:ascii="Century Gothic" w:eastAsia="Century Gothic" w:hAnsi="Century Gothic" w:cs="Century Gothic"/>
      <w:b/>
      <w:color w:val="000000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Century Gothic" w:eastAsia="Century Gothic" w:hAnsi="Century Gothic" w:cs="Century Gothic"/>
      <w:b/>
      <w:color w:val="000000"/>
      <w:sz w:val="1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79B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Severloh, Lars (LS)</dc:creator>
  <cp:keywords/>
  <cp:lastModifiedBy>Fillies, Alexander</cp:lastModifiedBy>
  <cp:revision>9</cp:revision>
  <dcterms:created xsi:type="dcterms:W3CDTF">2023-10-16T09:16:00Z</dcterms:created>
  <dcterms:modified xsi:type="dcterms:W3CDTF">2023-12-12T13:06:00Z</dcterms:modified>
</cp:coreProperties>
</file>